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4D" w:rsidRDefault="009F4A4D" w:rsidP="006658D1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Geometry: Review of 1-1</w:t>
      </w:r>
      <w:proofErr w:type="gramStart"/>
      <w:r>
        <w:rPr>
          <w:b/>
          <w:bCs/>
        </w:rPr>
        <w:t>,1</w:t>
      </w:r>
      <w:proofErr w:type="gramEnd"/>
      <w:r>
        <w:rPr>
          <w:b/>
          <w:bCs/>
        </w:rPr>
        <w:t>-2,1-3</w:t>
      </w:r>
    </w:p>
    <w:p w:rsidR="009F4A4D" w:rsidRDefault="009F4A4D" w:rsidP="006658D1">
      <w:pPr>
        <w:pStyle w:val="NormalWeb"/>
        <w:spacing w:before="0" w:beforeAutospacing="0" w:after="0" w:afterAutospacing="0"/>
        <w:rPr>
          <w:b/>
          <w:bCs/>
        </w:rPr>
      </w:pPr>
    </w:p>
    <w:p w:rsidR="008F4AD4" w:rsidRDefault="008F4AD4" w:rsidP="006658D1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Determine whether each statement is </w:t>
      </w:r>
      <w:r>
        <w:rPr>
          <w:b/>
          <w:bCs/>
          <w:i/>
          <w:iCs/>
        </w:rPr>
        <w:t>always</w:t>
      </w:r>
      <w:r>
        <w:rPr>
          <w:b/>
          <w:bCs/>
        </w:rPr>
        <w:t xml:space="preserve">, </w:t>
      </w:r>
      <w:r>
        <w:rPr>
          <w:b/>
          <w:bCs/>
          <w:i/>
          <w:iCs/>
        </w:rPr>
        <w:t>sometimes</w:t>
      </w:r>
      <w:r>
        <w:rPr>
          <w:b/>
          <w:bCs/>
        </w:rPr>
        <w:t xml:space="preserve">, or </w:t>
      </w:r>
      <w:r>
        <w:rPr>
          <w:b/>
          <w:bCs/>
          <w:i/>
          <w:iCs/>
        </w:rPr>
        <w:t>never</w:t>
      </w:r>
      <w:r>
        <w:rPr>
          <w:b/>
          <w:bCs/>
        </w:rPr>
        <w:t xml:space="preserve"> true. </w:t>
      </w:r>
    </w:p>
    <w:p w:rsidR="006658D1" w:rsidRDefault="006658D1" w:rsidP="006658D1">
      <w:pPr>
        <w:pStyle w:val="NormalWeb"/>
        <w:spacing w:before="0" w:beforeAutospacing="0" w:after="0" w:afterAutospacing="0"/>
      </w:pPr>
    </w:p>
    <w:p w:rsidR="008F4AD4" w:rsidRDefault="008F4AD4" w:rsidP="006658D1">
      <w:pPr>
        <w:pStyle w:val="ListParagraph"/>
        <w:numPr>
          <w:ilvl w:val="0"/>
          <w:numId w:val="1"/>
        </w:numPr>
        <w:spacing w:after="0" w:line="240" w:lineRule="auto"/>
      </w:pPr>
      <w:r>
        <w:t>Th</w:t>
      </w:r>
      <w:r w:rsidR="006658D1">
        <w:t>ree collinear points determine one</w:t>
      </w:r>
      <w:r>
        <w:t xml:space="preserve"> plane.</w:t>
      </w:r>
    </w:p>
    <w:p w:rsidR="006658D1" w:rsidRDefault="006658D1" w:rsidP="006658D1">
      <w:pPr>
        <w:pStyle w:val="ListParagraph"/>
        <w:spacing w:after="0" w:line="240" w:lineRule="auto"/>
      </w:pPr>
    </w:p>
    <w:p w:rsidR="008F4AD4" w:rsidRDefault="008F4AD4" w:rsidP="006658D1">
      <w:pPr>
        <w:numPr>
          <w:ilvl w:val="0"/>
          <w:numId w:val="1"/>
        </w:numPr>
        <w:spacing w:after="0" w:line="240" w:lineRule="auto"/>
      </w:pPr>
      <w:r>
        <w:t xml:space="preserve">Two points </w:t>
      </w:r>
      <w:r>
        <w:rPr>
          <w:i/>
          <w:iCs/>
        </w:rPr>
        <w:t>A</w:t>
      </w:r>
      <w:r>
        <w:t xml:space="preserve"> and </w:t>
      </w:r>
      <w:r>
        <w:rPr>
          <w:i/>
          <w:iCs/>
        </w:rPr>
        <w:t>B</w:t>
      </w:r>
      <w:r>
        <w:t xml:space="preserve"> determine a line.</w:t>
      </w:r>
    </w:p>
    <w:p w:rsidR="006658D1" w:rsidRDefault="006658D1" w:rsidP="006658D1">
      <w:pPr>
        <w:spacing w:after="0" w:line="240" w:lineRule="auto"/>
        <w:ind w:left="720"/>
      </w:pPr>
    </w:p>
    <w:p w:rsidR="008F4AD4" w:rsidRDefault="006658D1" w:rsidP="006658D1">
      <w:pPr>
        <w:numPr>
          <w:ilvl w:val="0"/>
          <w:numId w:val="1"/>
        </w:numPr>
        <w:spacing w:after="0" w:line="240" w:lineRule="auto"/>
      </w:pPr>
      <w:r>
        <w:t>Four points are coplanar.</w:t>
      </w:r>
    </w:p>
    <w:p w:rsidR="006658D1" w:rsidRDefault="006658D1" w:rsidP="006658D1">
      <w:pPr>
        <w:spacing w:after="0" w:line="240" w:lineRule="auto"/>
        <w:ind w:left="720"/>
      </w:pPr>
    </w:p>
    <w:p w:rsidR="008F4AD4" w:rsidRDefault="008F4AD4" w:rsidP="006658D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intersection of two planes </w:t>
      </w:r>
      <w:r w:rsidR="006658D1">
        <w:t>is a point</w:t>
      </w:r>
      <w:r>
        <w:t>.</w:t>
      </w:r>
    </w:p>
    <w:p w:rsidR="006658D1" w:rsidRDefault="006658D1" w:rsidP="006658D1">
      <w:pPr>
        <w:spacing w:after="0" w:line="240" w:lineRule="auto"/>
      </w:pPr>
    </w:p>
    <w:p w:rsidR="008F4AD4" w:rsidRDefault="006658D1" w:rsidP="006658D1">
      <w:pPr>
        <w:numPr>
          <w:ilvl w:val="0"/>
          <w:numId w:val="1"/>
        </w:numPr>
        <w:spacing w:after="0" w:line="240" w:lineRule="auto"/>
      </w:pPr>
      <w:r>
        <w:t>A line intersects a plane at one point.</w:t>
      </w:r>
    </w:p>
    <w:p w:rsidR="006658D1" w:rsidRDefault="006658D1" w:rsidP="006658D1">
      <w:pPr>
        <w:spacing w:after="0" w:line="240" w:lineRule="auto"/>
      </w:pPr>
    </w:p>
    <w:p w:rsidR="008F4AD4" w:rsidRDefault="008F4AD4" w:rsidP="006658D1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Answer Yes or No. Are the following groups of points collinear?</w:t>
      </w:r>
    </w:p>
    <w:p w:rsidR="006658D1" w:rsidRPr="008F4AD4" w:rsidRDefault="006658D1" w:rsidP="006658D1">
      <w:pPr>
        <w:pStyle w:val="NormalWeb"/>
        <w:spacing w:before="0" w:beforeAutospacing="0" w:after="0" w:afterAutospacing="0"/>
        <w:rPr>
          <w:b/>
          <w:bCs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05"/>
        <w:gridCol w:w="2745"/>
      </w:tblGrid>
      <w:tr w:rsidR="008F4AD4" w:rsidTr="008F4AD4">
        <w:trPr>
          <w:tblCellSpacing w:w="15" w:type="dxa"/>
        </w:trPr>
        <w:tc>
          <w:tcPr>
            <w:tcW w:w="7260" w:type="dxa"/>
            <w:hideMark/>
          </w:tcPr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</w:pPr>
            <w:r>
              <w:t>M</w:t>
            </w:r>
            <w:proofErr w:type="gramStart"/>
            <w:r>
              <w:t>,X,S</w:t>
            </w:r>
            <w:proofErr w:type="gramEnd"/>
            <w:r w:rsidR="006658D1">
              <w:t xml:space="preserve">                                                                                                 Use for 6-14.</w:t>
            </w:r>
          </w:p>
          <w:p w:rsidR="006658D1" w:rsidRDefault="006658D1" w:rsidP="006658D1">
            <w:pPr>
              <w:spacing w:after="0" w:line="240" w:lineRule="auto"/>
              <w:ind w:left="720"/>
            </w:pPr>
          </w:p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</w:pPr>
            <w:r>
              <w:t>S,R,N</w:t>
            </w:r>
          </w:p>
          <w:p w:rsidR="006658D1" w:rsidRDefault="006658D1" w:rsidP="006658D1">
            <w:pPr>
              <w:spacing w:after="0" w:line="240" w:lineRule="auto"/>
              <w:ind w:left="720"/>
            </w:pPr>
          </w:p>
          <w:p w:rsidR="008F4AD4" w:rsidRPr="006658D1" w:rsidRDefault="008F4AD4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t>M,Q</w:t>
            </w:r>
          </w:p>
          <w:p w:rsidR="006658D1" w:rsidRPr="008F4AD4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  <w:p w:rsidR="008F4AD4" w:rsidRPr="008F4AD4" w:rsidRDefault="008F4AD4" w:rsidP="006658D1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Answer Yes or No. Are the following coplanar?</w:t>
            </w:r>
          </w:p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S,X,R,N</w:t>
            </w:r>
          </w:p>
          <w:p w:rsidR="006658D1" w:rsidRPr="008F4AD4" w:rsidRDefault="006658D1" w:rsidP="006658D1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 MX and Line ST</w:t>
            </w:r>
          </w:p>
          <w:p w:rsidR="006658D1" w:rsidRPr="008F4AD4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W,T,N</w:t>
            </w:r>
          </w:p>
          <w:p w:rsidR="006658D1" w:rsidRPr="008F4AD4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 QP and Point M</w:t>
            </w:r>
          </w:p>
          <w:p w:rsidR="006658D1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  <w:p w:rsidR="006658D1" w:rsidRPr="006658D1" w:rsidRDefault="006658D1" w:rsidP="006658D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658D1">
              <w:rPr>
                <w:b/>
                <w:sz w:val="24"/>
                <w:szCs w:val="24"/>
              </w:rPr>
              <w:t>Name the intersection using correct notation.</w:t>
            </w:r>
          </w:p>
          <w:p w:rsidR="006658D1" w:rsidRDefault="006658D1" w:rsidP="006658D1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  <w:p w:rsidR="008F4AD4" w:rsidRDefault="008F4AD4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intersection of Plan</w:t>
            </w:r>
            <w:r w:rsidR="006658D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NMS and Plan </w:t>
            </w:r>
            <w:r w:rsidR="006658D1">
              <w:rPr>
                <w:sz w:val="24"/>
                <w:szCs w:val="24"/>
              </w:rPr>
              <w:t>Plane QPR.</w:t>
            </w:r>
          </w:p>
          <w:p w:rsidR="006658D1" w:rsidRDefault="006658D1" w:rsidP="006658D1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  <w:p w:rsidR="006658D1" w:rsidRDefault="006658D1" w:rsidP="006658D1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intersection of Line TS and Plane A.</w:t>
            </w:r>
          </w:p>
          <w:p w:rsidR="006658D1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  <w:hideMark/>
          </w:tcPr>
          <w:p w:rsidR="008F4AD4" w:rsidRDefault="008F4AD4" w:rsidP="006658D1">
            <w:pPr>
              <w:spacing w:after="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66875" cy="1028700"/>
                  <wp:effectExtent l="19050" t="0" r="9525" b="0"/>
                  <wp:docPr id="1" name="Picture 1" descr="http://glencoe.com/sites/common_assets/mathematics/geom_2010/worksheets/html/gln_ma_gecrmch1/gln_ma_gecrmch1_8/images/pg8_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com/sites/common_assets/mathematics/geom_2010/worksheets/html/gln_ma_gecrmch1/gln_ma_gecrmch1_8/images/pg8_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AD4" w:rsidRDefault="008F4AD4" w:rsidP="006658D1">
      <w:pPr>
        <w:pStyle w:val="NormalWeb"/>
        <w:spacing w:before="0" w:beforeAutospacing="0" w:after="0" w:afterAutospacing="0"/>
      </w:pPr>
      <w:r>
        <w:rPr>
          <w:b/>
          <w:bCs/>
        </w:rPr>
        <w:t>Refer to the figure.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56"/>
        <w:gridCol w:w="2594"/>
      </w:tblGrid>
      <w:tr w:rsidR="008F4AD4" w:rsidTr="006658D1">
        <w:trPr>
          <w:tblCellSpacing w:w="15" w:type="dxa"/>
        </w:trPr>
        <w:tc>
          <w:tcPr>
            <w:tcW w:w="7411" w:type="dxa"/>
            <w:hideMark/>
          </w:tcPr>
          <w:p w:rsidR="008F4AD4" w:rsidRDefault="008F4AD4" w:rsidP="006658D1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Name the plane that contains </w:t>
            </w:r>
            <w:r>
              <w:rPr>
                <w:noProof/>
              </w:rPr>
              <w:drawing>
                <wp:inline distT="0" distB="0" distL="0" distR="0">
                  <wp:extent cx="228600" cy="171450"/>
                  <wp:effectExtent l="19050" t="0" r="0" b="0"/>
                  <wp:docPr id="2" name="Picture 3" descr="http://glencoe.com/sites/common_assets/mathematics/geom_2010/worksheets/html/gln_ma_gecrmch1/gln_ma_gecrmch1_8/images/pg8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lencoe.com/sites/common_assets/mathematics/geom_2010/worksheets/html/gln_ma_gecrmch1/gln_ma_gecrmch1_8/images/pg8_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t xml:space="preserve">and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28600" cy="200025"/>
                  <wp:effectExtent l="19050" t="0" r="0" b="0"/>
                  <wp:docPr id="6" name="Picture 4" descr="http://glencoe.com/sites/common_assets/mathematics/geom_2010/worksheets/html/gln_ma_gecrmch1/gln_ma_gecrmch1_8/images/pg8_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com/sites/common_assets/mathematics/geom_2010/worksheets/html/gln_ma_gecrmch1/gln_ma_gecrmch1_8/images/pg8_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6658D1" w:rsidRDefault="006658D1" w:rsidP="006658D1">
            <w:pPr>
              <w:pStyle w:val="ListParagraph"/>
              <w:spacing w:after="0" w:line="240" w:lineRule="auto"/>
            </w:pPr>
          </w:p>
          <w:p w:rsidR="008F4AD4" w:rsidRPr="006658D1" w:rsidRDefault="008F4AD4" w:rsidP="006658D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t>Name the intersection of Line j and Line g.</w:t>
            </w:r>
            <w:r w:rsidR="006658D1">
              <w:t xml:space="preserve">                      Use for 15-17</w:t>
            </w:r>
          </w:p>
          <w:p w:rsidR="006658D1" w:rsidRPr="006658D1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  <w:p w:rsidR="008F4AD4" w:rsidRPr="006658D1" w:rsidRDefault="008F4AD4" w:rsidP="006658D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t xml:space="preserve">Name the intersection of Plane S </w:t>
            </w:r>
            <w:proofErr w:type="gramStart"/>
            <w:r>
              <w:t xml:space="preserve">and </w:t>
            </w:r>
            <w:proofErr w:type="gramEnd"/>
            <w:r w:rsidRPr="008F4AD4">
              <w:rPr>
                <w:noProof/>
              </w:rPr>
              <w:drawing>
                <wp:inline distT="0" distB="0" distL="0" distR="0">
                  <wp:extent cx="228600" cy="171450"/>
                  <wp:effectExtent l="19050" t="0" r="0" b="0"/>
                  <wp:docPr id="9" name="Picture 3" descr="http://glencoe.com/sites/common_assets/mathematics/geom_2010/worksheets/html/gln_ma_gecrmch1/gln_ma_gecrmch1_8/images/pg8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lencoe.com/sites/common_assets/mathematics/geom_2010/worksheets/html/gln_ma_gecrmch1/gln_ma_gecrmch1_8/images/pg8_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6658D1" w:rsidRDefault="006658D1" w:rsidP="006658D1">
            <w:pPr>
              <w:spacing w:after="0" w:line="240" w:lineRule="auto"/>
              <w:rPr>
                <w:sz w:val="24"/>
                <w:szCs w:val="24"/>
              </w:rPr>
            </w:pPr>
          </w:p>
          <w:p w:rsidR="006658D1" w:rsidRPr="006658D1" w:rsidRDefault="006658D1" w:rsidP="006658D1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Find the value of </w:t>
            </w:r>
            <w:r>
              <w:rPr>
                <w:b/>
                <w:bCs/>
                <w:i/>
                <w:iCs/>
              </w:rPr>
              <w:t>x</w:t>
            </w:r>
            <w:r>
              <w:rPr>
                <w:b/>
                <w:bCs/>
              </w:rPr>
              <w:t xml:space="preserve"> and </w:t>
            </w:r>
            <w:r>
              <w:rPr>
                <w:b/>
                <w:bCs/>
                <w:i/>
                <w:iCs/>
              </w:rPr>
              <w:t>YZ</w:t>
            </w:r>
            <w:r>
              <w:rPr>
                <w:b/>
                <w:bCs/>
              </w:rPr>
              <w:t xml:space="preserve"> if </w:t>
            </w:r>
            <w:r>
              <w:rPr>
                <w:b/>
                <w:bCs/>
                <w:i/>
                <w:iCs/>
              </w:rPr>
              <w:t>Y</w:t>
            </w:r>
            <w:r>
              <w:rPr>
                <w:b/>
                <w:bCs/>
              </w:rPr>
              <w:t xml:space="preserve"> is between </w:t>
            </w:r>
            <w:r>
              <w:rPr>
                <w:b/>
                <w:bCs/>
                <w:i/>
                <w:iCs/>
              </w:rPr>
              <w:t>X</w:t>
            </w:r>
            <w:r>
              <w:rPr>
                <w:b/>
                <w:bCs/>
              </w:rPr>
              <w:t xml:space="preserve"> and </w:t>
            </w:r>
            <w:r>
              <w:rPr>
                <w:b/>
                <w:bCs/>
                <w:i/>
                <w:iCs/>
              </w:rPr>
              <w:t>Z</w:t>
            </w:r>
            <w:r>
              <w:rPr>
                <w:b/>
                <w:bCs/>
              </w:rPr>
              <w:t>.</w:t>
            </w:r>
            <w:r>
              <w:br/>
            </w:r>
          </w:p>
          <w:p w:rsidR="006658D1" w:rsidRDefault="006658D1" w:rsidP="006658D1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658D1">
              <w:rPr>
                <w:i/>
                <w:iCs/>
              </w:rPr>
              <w:t>XY</w:t>
            </w:r>
            <w:r>
              <w:t xml:space="preserve"> = 4</w:t>
            </w:r>
            <w:r w:rsidRPr="006658D1">
              <w:rPr>
                <w:i/>
                <w:iCs/>
              </w:rPr>
              <w:t>x</w:t>
            </w:r>
            <w:r>
              <w:t xml:space="preserve">, </w:t>
            </w:r>
            <w:r w:rsidRPr="006658D1">
              <w:rPr>
                <w:i/>
                <w:iCs/>
              </w:rPr>
              <w:t>YZ</w:t>
            </w:r>
            <w:r>
              <w:t xml:space="preserve"> = 3</w:t>
            </w:r>
            <w:r w:rsidRPr="006658D1">
              <w:rPr>
                <w:i/>
                <w:iCs/>
              </w:rPr>
              <w:t>x</w:t>
            </w:r>
            <w:r>
              <w:t xml:space="preserve">, and </w:t>
            </w:r>
            <w:r w:rsidRPr="006658D1">
              <w:rPr>
                <w:i/>
                <w:iCs/>
              </w:rPr>
              <w:t>XZ</w:t>
            </w:r>
            <w:r>
              <w:t xml:space="preserve"> = 42</w:t>
            </w:r>
            <w:r>
              <w:br/>
            </w:r>
            <w:r>
              <w:br/>
            </w:r>
          </w:p>
          <w:p w:rsidR="006658D1" w:rsidRDefault="006658D1" w:rsidP="006658D1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i/>
                <w:iCs/>
              </w:rPr>
              <w:t>XY</w:t>
            </w:r>
            <w:r>
              <w:t xml:space="preserve"> = 2</w:t>
            </w:r>
            <w:r>
              <w:rPr>
                <w:i/>
                <w:iCs/>
              </w:rPr>
              <w:t>x</w:t>
            </w:r>
            <w:r>
              <w:t xml:space="preserve"> + 1, </w:t>
            </w:r>
            <w:r>
              <w:rPr>
                <w:i/>
                <w:iCs/>
              </w:rPr>
              <w:t>YZ</w:t>
            </w:r>
            <w:r>
              <w:t xml:space="preserve"> = 6</w:t>
            </w:r>
            <w:r>
              <w:rPr>
                <w:i/>
                <w:iCs/>
              </w:rPr>
              <w:t>x</w:t>
            </w:r>
            <w:r>
              <w:t xml:space="preserve">, and </w:t>
            </w:r>
            <w:r>
              <w:rPr>
                <w:i/>
                <w:iCs/>
              </w:rPr>
              <w:t>XZ</w:t>
            </w:r>
            <w:r>
              <w:t xml:space="preserve"> = 81</w:t>
            </w:r>
          </w:p>
          <w:p w:rsidR="008F4AD4" w:rsidRPr="006658D1" w:rsidRDefault="008F4AD4" w:rsidP="006658D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9" w:type="dxa"/>
            <w:hideMark/>
          </w:tcPr>
          <w:p w:rsidR="008F4AD4" w:rsidRDefault="008F4AD4" w:rsidP="006658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24000" cy="1038225"/>
                  <wp:effectExtent l="19050" t="0" r="0" b="0"/>
                  <wp:docPr id="5" name="Picture 5" descr="http://glencoe.com/sites/common_assets/mathematics/geom_2010/worksheets/html/gln_ma_gecrmch1/gln_ma_gecrmch1_8/images/pg8_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com/sites/common_assets/mathematics/geom_2010/worksheets/html/gln_ma_gecrmch1/gln_ma_gecrmch1_8/images/pg8_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58D1" w:rsidRDefault="006658D1" w:rsidP="006658D1">
      <w:pPr>
        <w:pStyle w:val="NormalWeb"/>
      </w:pPr>
      <w:r>
        <w:rPr>
          <w:b/>
          <w:bCs/>
        </w:rPr>
        <w:lastRenderedPageBreak/>
        <w:t>Use the number line to find each measure.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59"/>
        <w:gridCol w:w="4091"/>
      </w:tblGrid>
      <w:tr w:rsidR="006658D1" w:rsidTr="006658D1">
        <w:trPr>
          <w:tblCellSpacing w:w="15" w:type="dxa"/>
        </w:trPr>
        <w:tc>
          <w:tcPr>
            <w:tcW w:w="5914" w:type="dxa"/>
            <w:hideMark/>
          </w:tcPr>
          <w:p w:rsidR="006658D1" w:rsidRDefault="006658D1" w:rsidP="006658D1">
            <w:pPr>
              <w:numPr>
                <w:ilvl w:val="0"/>
                <w:numId w:val="6"/>
              </w:numPr>
              <w:spacing w:before="100" w:beforeAutospacing="1" w:after="240" w:line="240" w:lineRule="auto"/>
            </w:pPr>
            <w:r>
              <w:rPr>
                <w:i/>
                <w:iCs/>
              </w:rPr>
              <w:t>LN</w:t>
            </w:r>
          </w:p>
          <w:p w:rsidR="006658D1" w:rsidRDefault="006658D1" w:rsidP="006658D1">
            <w:pPr>
              <w:numPr>
                <w:ilvl w:val="0"/>
                <w:numId w:val="6"/>
              </w:numPr>
              <w:spacing w:before="100" w:beforeAutospacing="1" w:after="240" w:line="240" w:lineRule="auto"/>
            </w:pPr>
            <w:r>
              <w:rPr>
                <w:i/>
                <w:iCs/>
              </w:rPr>
              <w:t>JL</w:t>
            </w:r>
          </w:p>
          <w:p w:rsidR="006658D1" w:rsidRDefault="006658D1" w:rsidP="006658D1">
            <w:pPr>
              <w:numPr>
                <w:ilvl w:val="0"/>
                <w:numId w:val="6"/>
              </w:numPr>
              <w:spacing w:before="100" w:beforeAutospacing="1" w:after="240" w:line="240" w:lineRule="auto"/>
            </w:pPr>
            <w:r>
              <w:rPr>
                <w:i/>
                <w:iCs/>
              </w:rPr>
              <w:t>KN</w:t>
            </w:r>
          </w:p>
          <w:p w:rsidR="006658D1" w:rsidRDefault="006658D1" w:rsidP="006658D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rPr>
                <w:i/>
                <w:iCs/>
              </w:rPr>
              <w:t>MN</w:t>
            </w:r>
          </w:p>
        </w:tc>
        <w:tc>
          <w:tcPr>
            <w:tcW w:w="4046" w:type="dxa"/>
            <w:hideMark/>
          </w:tcPr>
          <w:p w:rsidR="006658D1" w:rsidRDefault="006658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90775" cy="342900"/>
                  <wp:effectExtent l="19050" t="0" r="9525" b="0"/>
                  <wp:docPr id="10" name="Picture 9" descr="http://glencoe.com/sites/common_assets/mathematics/geom_2010/worksheets/html/gln_ma_gecrmch1/gln_ma_gecrmch1_20/images/pg20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lencoe.com/sites/common_assets/mathematics/geom_2010/worksheets/html/gln_ma_gecrmch1/gln_ma_gecrmch1_20/images/pg20_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58D1" w:rsidRDefault="006658D1" w:rsidP="006658D1">
      <w:pPr>
        <w:pStyle w:val="NormalWeb"/>
      </w:pPr>
      <w:r>
        <w:rPr>
          <w:b/>
          <w:bCs/>
        </w:rPr>
        <w:t>Use the number line to find the coordinate of the midpoint of each segment.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10"/>
        <w:gridCol w:w="4540"/>
      </w:tblGrid>
      <w:tr w:rsidR="006658D1" w:rsidTr="006658D1">
        <w:trPr>
          <w:tblCellSpacing w:w="15" w:type="dxa"/>
        </w:trPr>
        <w:tc>
          <w:tcPr>
            <w:tcW w:w="5465" w:type="dxa"/>
            <w:hideMark/>
          </w:tcPr>
          <w:p w:rsidR="006658D1" w:rsidRDefault="006658D1" w:rsidP="000F5C50">
            <w:pPr>
              <w:pStyle w:val="ListParagraph"/>
              <w:numPr>
                <w:ilvl w:val="0"/>
                <w:numId w:val="6"/>
              </w:numPr>
              <w:spacing w:before="100" w:beforeAutospacing="1" w:after="240" w:line="240" w:lineRule="auto"/>
            </w:pPr>
            <w:r>
              <w:rPr>
                <w:noProof/>
              </w:rPr>
              <w:drawing>
                <wp:inline distT="0" distB="0" distL="0" distR="0">
                  <wp:extent cx="228600" cy="142875"/>
                  <wp:effectExtent l="19050" t="0" r="0" b="0"/>
                  <wp:docPr id="11" name="Picture 11" descr="http://glencoe.com/sites/common_assets/mathematics/geom_2010/worksheets/html/gln_ma_gecrmch1/gln_ma_gecrmch1_20/images/pg20_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com/sites/common_assets/mathematics/geom_2010/worksheets/html/gln_ma_gecrmch1/gln_ma_gecrmch1_20/images/pg20_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5C50">
              <w:t xml:space="preserve">                                                             Use for 5-9.</w:t>
            </w:r>
          </w:p>
          <w:p w:rsidR="006658D1" w:rsidRDefault="006658D1" w:rsidP="000F5C50">
            <w:pPr>
              <w:numPr>
                <w:ilvl w:val="0"/>
                <w:numId w:val="6"/>
              </w:numPr>
              <w:spacing w:before="100" w:beforeAutospacing="1" w:after="240" w:line="240" w:lineRule="auto"/>
            </w:pPr>
            <w:r>
              <w:rPr>
                <w:noProof/>
              </w:rPr>
              <w:drawing>
                <wp:inline distT="0" distB="0" distL="0" distR="0">
                  <wp:extent cx="219075" cy="142875"/>
                  <wp:effectExtent l="19050" t="0" r="9525" b="0"/>
                  <wp:docPr id="12" name="Picture 12" descr="http://glencoe.com/sites/common_assets/mathematics/geom_2010/worksheets/html/gln_ma_gecrmch1/gln_ma_gecrmch1_20/images/pg20_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lencoe.com/sites/common_assets/mathematics/geom_2010/worksheets/html/gln_ma_gecrmch1/gln_ma_gecrmch1_20/images/pg20_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58D1" w:rsidRDefault="006658D1" w:rsidP="000F5C50">
            <w:pPr>
              <w:numPr>
                <w:ilvl w:val="0"/>
                <w:numId w:val="6"/>
              </w:numPr>
              <w:spacing w:before="100" w:beforeAutospacing="1" w:after="240" w:line="240" w:lineRule="auto"/>
            </w:pPr>
            <w:r>
              <w:rPr>
                <w:noProof/>
              </w:rPr>
              <w:drawing>
                <wp:inline distT="0" distB="0" distL="0" distR="0">
                  <wp:extent cx="238125" cy="133350"/>
                  <wp:effectExtent l="19050" t="0" r="9525" b="0"/>
                  <wp:docPr id="13" name="Picture 13" descr="http://glencoe.com/sites/common_assets/mathematics/geom_2010/worksheets/html/gln_ma_gecrmch1/gln_ma_gecrmch1_20/images/pg20_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com/sites/common_assets/mathematics/geom_2010/worksheets/html/gln_ma_gecrmch1/gln_ma_gecrmch1_20/images/pg20_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C50" w:rsidRDefault="006658D1" w:rsidP="000F5C50">
            <w:pPr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8125" cy="133350"/>
                  <wp:effectExtent l="19050" t="0" r="9525" b="0"/>
                  <wp:docPr id="14" name="Picture 14" descr="http://glencoe.com/sites/common_assets/mathematics/geom_2010/worksheets/html/gln_ma_gecrmch1/gln_ma_gecrmch1_20/images/pg20_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com/sites/common_assets/mathematics/geom_2010/worksheets/html/gln_ma_gecrmch1/gln_ma_gecrmch1_20/images/pg20_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C50" w:rsidRPr="000F5C50" w:rsidRDefault="000F5C50" w:rsidP="000F5C50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  <w:p w:rsidR="000F5C50" w:rsidRDefault="000F5C50" w:rsidP="000F5C50">
            <w:pPr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B is the midpoint of Segment FD, what would the coordinate of F be?</w:t>
            </w:r>
          </w:p>
        </w:tc>
        <w:tc>
          <w:tcPr>
            <w:tcW w:w="4495" w:type="dxa"/>
            <w:hideMark/>
          </w:tcPr>
          <w:p w:rsidR="006658D1" w:rsidRDefault="006658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57475" cy="342900"/>
                  <wp:effectExtent l="19050" t="0" r="9525" b="0"/>
                  <wp:docPr id="15" name="Picture 15" descr="http://glencoe.com/sites/common_assets/mathematics/geom_2010/worksheets/html/gln_ma_gecrmch1/gln_ma_gecrmch1_20/images/pg20_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lencoe.com/sites/common_assets/mathematics/geom_2010/worksheets/html/gln_ma_gecrmch1/gln_ma_gecrmch1_20/images/pg20_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AD4" w:rsidRDefault="006658D1" w:rsidP="000F5C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If </w:t>
      </w:r>
      <w:r w:rsidRPr="000F5C50">
        <w:rPr>
          <w:i/>
          <w:iCs/>
        </w:rPr>
        <w:t>R</w:t>
      </w:r>
      <w:r>
        <w:t xml:space="preserve"> is the midpoint </w:t>
      </w:r>
      <w:proofErr w:type="gramStart"/>
      <w:r>
        <w:t xml:space="preserve">of </w:t>
      </w:r>
      <w:proofErr w:type="gramEnd"/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31" name="Picture 31" descr="http://java.glencoe.com/servlets/mathml4.MathGifPtTest2?mml=%3Cmath%3E%3Cmover%3E%3Cmrow%3E%3Cmi%3ES%3C%2Fmi%3E%3Cmi%3ET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java.glencoe.com/servlets/mathml4.MathGifPtTest2?mml=%3Cmath%3E%3Cmover%3E%3Cmrow%3E%3Cmi%3ES%3C%2Fmi%3E%3Cmi%3ET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0F5C50">
        <w:rPr>
          <w:i/>
          <w:iCs/>
        </w:rPr>
        <w:t>SR</w:t>
      </w:r>
      <w:r>
        <w:t>=3</w:t>
      </w:r>
      <w:r w:rsidRPr="000F5C50">
        <w:rPr>
          <w:i/>
          <w:iCs/>
        </w:rPr>
        <w:t>x</w:t>
      </w:r>
      <w:r>
        <w:t xml:space="preserve">+8,and </w:t>
      </w:r>
      <w:r w:rsidRPr="000F5C50">
        <w:rPr>
          <w:i/>
          <w:iCs/>
        </w:rPr>
        <w:t>RT</w:t>
      </w:r>
      <w:r>
        <w:t xml:space="preserve"> =5</w:t>
      </w:r>
      <w:r w:rsidRPr="000F5C50">
        <w:rPr>
          <w:i/>
          <w:iCs/>
        </w:rPr>
        <w:t>x</w:t>
      </w:r>
      <w:r>
        <w:t xml:space="preserve">-6, find the measure of </w:t>
      </w:r>
      <w:r>
        <w:rPr>
          <w:noProof/>
        </w:rPr>
        <w:drawing>
          <wp:inline distT="0" distB="0" distL="0" distR="0">
            <wp:extent cx="200025" cy="190500"/>
            <wp:effectExtent l="19050" t="0" r="9525" b="0"/>
            <wp:docPr id="32" name="Picture 32" descr="http://java.glencoe.com/servlets/mathml4.MathGifPtTest2?mml=%3Cmath%3E%3Cmover%3E%3Cmrow%3E%3Cmi%3ES%3C%2Fmi%3E%3Cmi%3ER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java.glencoe.com/servlets/mathml4.MathGifPtTest2?mml=%3Cmath%3E%3Cmover%3E%3Cmrow%3E%3Cmi%3ES%3C%2Fmi%3E%3Cmi%3ER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F5C50" w:rsidRPr="000F5C50" w:rsidRDefault="000F5C50" w:rsidP="000F5C50">
      <w:pPr>
        <w:spacing w:after="240"/>
        <w:rPr>
          <w:b/>
        </w:rPr>
      </w:pPr>
      <w:r w:rsidRPr="000F5C50">
        <w:rPr>
          <w:b/>
        </w:rPr>
        <w:t>Solve for x using Pythagorean Theorem. Give your answer in simplest radical form, if necessary.</w:t>
      </w:r>
    </w:p>
    <w:p w:rsidR="000F5C50" w:rsidRDefault="000F5C50" w:rsidP="000F5C50">
      <w:pPr>
        <w:spacing w:after="24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191770</wp:posOffset>
            </wp:positionV>
            <wp:extent cx="1076325" cy="533400"/>
            <wp:effectExtent l="19050" t="0" r="9525" b="0"/>
            <wp:wrapNone/>
            <wp:docPr id="16" name="Picture 46" descr="http://glencoe.com/sites/common_assets/mathematics/geom_2010/worksheets/html/gln_ma_gecrmch8/gln_ma_gecrmch8_13/images/pg1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glencoe.com/sites/common_assets/mathematics/geom_2010/worksheets/html/gln_ma_gecrmch8/gln_ma_gecrmch8_13/images/pg13_00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11.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12.</w:t>
      </w:r>
      <w:r>
        <w:br/>
      </w:r>
      <w:r>
        <w:rPr>
          <w:noProof/>
        </w:rPr>
        <w:drawing>
          <wp:inline distT="0" distB="0" distL="0" distR="0">
            <wp:extent cx="781050" cy="628650"/>
            <wp:effectExtent l="19050" t="0" r="0" b="0"/>
            <wp:docPr id="45" name="Picture 45" descr="http://glencoe.com/sites/common_assets/mathematics/geom_2010/worksheets/html/gln_ma_gecrmch8/gln_ma_gecrmch8_13/images/pg1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glencoe.com/sites/common_assets/mathematics/geom_2010/worksheets/html/gln_ma_gecrmch8/gln_ma_gecrmch8_13/images/pg13_00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0F5C50" w:rsidRDefault="000F5C50" w:rsidP="000F5C50">
      <w:pPr>
        <w:spacing w:before="100" w:beforeAutospacing="1" w:after="100" w:afterAutospacing="1" w:line="240" w:lineRule="auto"/>
      </w:pPr>
      <w:r>
        <w:rPr>
          <w:rFonts w:hAnsi="Symbo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21590</wp:posOffset>
            </wp:positionV>
            <wp:extent cx="1162050" cy="971550"/>
            <wp:effectExtent l="19050" t="0" r="0" b="0"/>
            <wp:wrapNone/>
            <wp:docPr id="73" name="Picture 73" descr="http://glencoe.com/sites/common_assets/mathematics/geom_2010/worksheets/html/gln_ma_gecrmch8/gln_ma_gecrmch8_13/images/pg13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glencoe.com/sites/common_assets/mathematics/geom_2010/worksheets/html/gln_ma_gecrmch8/gln_ma_gecrmch8_13/images/pg13_00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Symbol"/>
        </w:rPr>
        <w:t>13.</w:t>
      </w:r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  <w:t>14.</w:t>
      </w:r>
      <w:r>
        <w:br/>
      </w:r>
      <w:r>
        <w:rPr>
          <w:noProof/>
        </w:rPr>
        <w:drawing>
          <wp:inline distT="0" distB="0" distL="0" distR="0">
            <wp:extent cx="1095375" cy="638175"/>
            <wp:effectExtent l="19050" t="0" r="9525" b="0"/>
            <wp:docPr id="47" name="Picture 47" descr="http://glencoe.com/sites/common_assets/mathematics/geom_2010/worksheets/html/gln_ma_gecrmch8/gln_ma_gecrmch8_13/images/pg1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glencoe.com/sites/common_assets/mathematics/geom_2010/worksheets/html/gln_ma_gecrmch8/gln_ma_gecrmch8_13/images/pg13_00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0F5C50" w:rsidRDefault="000F5C50" w:rsidP="000F5C50">
      <w:pPr>
        <w:spacing w:before="100" w:beforeAutospacing="1" w:after="100" w:afterAutospacing="1" w:line="240" w:lineRule="auto"/>
      </w:pPr>
      <w:r>
        <w:t>Fully simplify each radical.</w:t>
      </w:r>
    </w:p>
    <w:p w:rsidR="000F5C50" w:rsidRDefault="000F5C50" w:rsidP="000F5C50">
      <w:pPr>
        <w:spacing w:before="100" w:beforeAutospacing="1" w:after="100" w:afterAutospacing="1" w:line="240" w:lineRule="auto"/>
      </w:pPr>
      <w:r>
        <w:t xml:space="preserve">15. </w:t>
      </w:r>
      <m:oMath>
        <m:r>
          <w:rPr>
            <w:rFonts w:ascii="Cambria Math" w:hAnsi="Cambria Math"/>
          </w:rPr>
          <m:t>√15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16. </w:t>
      </w:r>
      <m:oMath>
        <m:r>
          <w:rPr>
            <w:rFonts w:ascii="Cambria Math" w:eastAsiaTheme="minorEastAsia" w:hAnsi="Cambria Math"/>
          </w:rPr>
          <m:t>√24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17. </w:t>
      </w:r>
      <m:oMath>
        <m:r>
          <w:rPr>
            <w:rFonts w:ascii="Cambria Math" w:eastAsiaTheme="minorEastAsia" w:hAnsi="Cambria Math"/>
          </w:rPr>
          <m:t>√27</m:t>
        </m:r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18. </w:t>
      </w:r>
      <m:oMath>
        <m:r>
          <w:rPr>
            <w:rFonts w:ascii="Cambria Math" w:eastAsiaTheme="minorEastAsia" w:hAnsi="Cambria Math"/>
          </w:rPr>
          <m:t>√80</m:t>
        </m:r>
      </m:oMath>
    </w:p>
    <w:p w:rsidR="003F232C" w:rsidRDefault="003F232C"/>
    <w:sectPr w:rsidR="003F232C" w:rsidSect="008F4A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591"/>
    <w:multiLevelType w:val="multilevel"/>
    <w:tmpl w:val="3BB0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9573C"/>
    <w:multiLevelType w:val="multilevel"/>
    <w:tmpl w:val="5CF6D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995A27"/>
    <w:multiLevelType w:val="multilevel"/>
    <w:tmpl w:val="CBD66D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75C51"/>
    <w:multiLevelType w:val="multilevel"/>
    <w:tmpl w:val="CAD83F9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345485"/>
    <w:multiLevelType w:val="multilevel"/>
    <w:tmpl w:val="4D74D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1352DC"/>
    <w:multiLevelType w:val="multilevel"/>
    <w:tmpl w:val="3070AD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1949FF"/>
    <w:multiLevelType w:val="multilevel"/>
    <w:tmpl w:val="F2EAB9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4AD4"/>
    <w:rsid w:val="000F5C50"/>
    <w:rsid w:val="003F232C"/>
    <w:rsid w:val="00627162"/>
    <w:rsid w:val="006658D1"/>
    <w:rsid w:val="008F4AD4"/>
    <w:rsid w:val="009F4A4D"/>
    <w:rsid w:val="00B2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4A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AD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F5C5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cp:lastPrinted>2010-08-18T16:50:00Z</cp:lastPrinted>
  <dcterms:created xsi:type="dcterms:W3CDTF">2010-08-18T16:08:00Z</dcterms:created>
  <dcterms:modified xsi:type="dcterms:W3CDTF">2010-08-18T17:08:00Z</dcterms:modified>
</cp:coreProperties>
</file>